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A7" w:rsidRDefault="00F84FA6" w:rsidP="001970F0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946710" cy="21709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outstanding success 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25"/>
                    <a:stretch/>
                  </pic:blipFill>
                  <pic:spPr bwMode="auto">
                    <a:xfrm>
                      <a:off x="0" y="0"/>
                      <a:ext cx="5943600" cy="2169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5A7" w:rsidRDefault="009A05A7" w:rsidP="001970F0">
      <w:pPr>
        <w:rPr>
          <w:lang w:val="en-US"/>
        </w:rPr>
      </w:pPr>
    </w:p>
    <w:p w:rsidR="009A05A7" w:rsidRDefault="001970F0" w:rsidP="001970F0">
      <w:pPr>
        <w:rPr>
          <w:rFonts w:ascii="Century Gothic" w:hAnsi="Century Gothic"/>
          <w:lang w:val="en-US"/>
        </w:rPr>
      </w:pPr>
      <w:r w:rsidRPr="009A05A7">
        <w:rPr>
          <w:rFonts w:ascii="Century Gothic" w:hAnsi="Century Gothic"/>
          <w:lang w:val="en-US"/>
        </w:rPr>
        <w:t>Master the Skills to…</w:t>
      </w:r>
    </w:p>
    <w:p w:rsidR="006F506A" w:rsidRPr="006F506A" w:rsidRDefault="006F506A" w:rsidP="001970F0">
      <w:pPr>
        <w:rPr>
          <w:rFonts w:ascii="Century Gothic" w:hAnsi="Century Gothic"/>
          <w:lang w:val="en-US"/>
        </w:rPr>
      </w:pPr>
    </w:p>
    <w:p w:rsidR="00000000" w:rsidRPr="009A05A7" w:rsidRDefault="009A05A7" w:rsidP="001970F0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safe schools, workplaces,</w:t>
      </w:r>
      <w:r w:rsidR="00F952E5" w:rsidRPr="009A05A7">
        <w:rPr>
          <w:rFonts w:ascii="Century Gothic" w:hAnsi="Century Gothic"/>
        </w:rPr>
        <w:t xml:space="preserve"> and community organizations</w:t>
      </w:r>
    </w:p>
    <w:p w:rsidR="00000000" w:rsidRPr="009A05A7" w:rsidRDefault="009A05A7" w:rsidP="001970F0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Create positive relationships </w:t>
      </w:r>
      <w:r w:rsidR="00F952E5" w:rsidRPr="009A05A7">
        <w:rPr>
          <w:rFonts w:ascii="Century Gothic" w:hAnsi="Century Gothic"/>
        </w:rPr>
        <w:t xml:space="preserve">at </w:t>
      </w:r>
      <w:r>
        <w:rPr>
          <w:rFonts w:ascii="Century Gothic" w:hAnsi="Century Gothic"/>
        </w:rPr>
        <w:t xml:space="preserve">work, at </w:t>
      </w:r>
      <w:r w:rsidR="00F952E5" w:rsidRPr="009A05A7">
        <w:rPr>
          <w:rFonts w:ascii="Century Gothic" w:hAnsi="Century Gothic"/>
        </w:rPr>
        <w:t xml:space="preserve">school and at home </w:t>
      </w:r>
    </w:p>
    <w:p w:rsidR="00000000" w:rsidRPr="009A05A7" w:rsidRDefault="00F952E5" w:rsidP="001970F0">
      <w:pPr>
        <w:numPr>
          <w:ilvl w:val="0"/>
          <w:numId w:val="1"/>
        </w:numPr>
        <w:rPr>
          <w:rFonts w:ascii="Century Gothic" w:hAnsi="Century Gothic"/>
        </w:rPr>
      </w:pPr>
      <w:r w:rsidRPr="009A05A7">
        <w:rPr>
          <w:rFonts w:ascii="Century Gothic" w:hAnsi="Century Gothic"/>
        </w:rPr>
        <w:t xml:space="preserve">Enhance teamwork and prevent bullying </w:t>
      </w:r>
    </w:p>
    <w:p w:rsidR="00000000" w:rsidRDefault="00F952E5" w:rsidP="001970F0">
      <w:pPr>
        <w:numPr>
          <w:ilvl w:val="0"/>
          <w:numId w:val="1"/>
        </w:numPr>
        <w:rPr>
          <w:rFonts w:ascii="Century Gothic" w:hAnsi="Century Gothic"/>
        </w:rPr>
      </w:pPr>
      <w:r w:rsidRPr="009A05A7">
        <w:rPr>
          <w:rFonts w:ascii="Century Gothic" w:hAnsi="Century Gothic"/>
        </w:rPr>
        <w:t>Maximize confidence and leadership skills in yourself and others</w:t>
      </w:r>
    </w:p>
    <w:p w:rsidR="009A05A7" w:rsidRPr="009A05A7" w:rsidRDefault="009A05A7" w:rsidP="009A05A7">
      <w:pPr>
        <w:numPr>
          <w:ilvl w:val="0"/>
          <w:numId w:val="1"/>
        </w:numPr>
        <w:rPr>
          <w:rFonts w:ascii="Century Gothic" w:hAnsi="Century Gothic"/>
        </w:rPr>
      </w:pPr>
      <w:r w:rsidRPr="009A05A7">
        <w:rPr>
          <w:rFonts w:ascii="Century Gothic" w:hAnsi="Century Gothic"/>
        </w:rPr>
        <w:t>Inspire self-esteem in teens of all sexual orientations &amp; gender identities</w:t>
      </w:r>
    </w:p>
    <w:p w:rsidR="00000000" w:rsidRPr="009A05A7" w:rsidRDefault="00F952E5" w:rsidP="001970F0">
      <w:pPr>
        <w:numPr>
          <w:ilvl w:val="0"/>
          <w:numId w:val="1"/>
        </w:numPr>
        <w:rPr>
          <w:rFonts w:ascii="Century Gothic" w:hAnsi="Century Gothic"/>
        </w:rPr>
      </w:pPr>
      <w:r w:rsidRPr="009A05A7">
        <w:rPr>
          <w:rFonts w:ascii="Century Gothic" w:hAnsi="Century Gothic"/>
        </w:rPr>
        <w:t xml:space="preserve">Boost your personal  power to achieve your goals </w:t>
      </w:r>
    </w:p>
    <w:p w:rsidR="009A05A7" w:rsidRDefault="00F952E5" w:rsidP="009A05A7">
      <w:pPr>
        <w:numPr>
          <w:ilvl w:val="0"/>
          <w:numId w:val="1"/>
        </w:numPr>
        <w:rPr>
          <w:rFonts w:ascii="Century Gothic" w:hAnsi="Century Gothic"/>
        </w:rPr>
      </w:pPr>
      <w:r w:rsidRPr="009A05A7">
        <w:rPr>
          <w:rFonts w:ascii="Century Gothic" w:hAnsi="Century Gothic"/>
        </w:rPr>
        <w:t>Make a difference and save young lives</w:t>
      </w:r>
    </w:p>
    <w:p w:rsidR="006F506A" w:rsidRPr="006F506A" w:rsidRDefault="006F506A" w:rsidP="006F506A">
      <w:pPr>
        <w:ind w:left="720"/>
        <w:rPr>
          <w:rStyle w:val="Strong"/>
          <w:rFonts w:ascii="Century Gothic" w:hAnsi="Century Gothic"/>
          <w:b w:val="0"/>
          <w:bCs w:val="0"/>
        </w:rPr>
      </w:pPr>
    </w:p>
    <w:p w:rsidR="009A05A7" w:rsidRPr="009A05A7" w:rsidRDefault="009A05A7" w:rsidP="009A05A7">
      <w:pPr>
        <w:rPr>
          <w:rFonts w:ascii="Century Gothic" w:hAnsi="Century Gothic"/>
        </w:rPr>
      </w:pPr>
      <w:r>
        <w:rPr>
          <w:rStyle w:val="Strong"/>
          <w:rFonts w:ascii="Century Gothic" w:hAnsi="Century Gothic"/>
          <w:color w:val="000000"/>
        </w:rPr>
        <w:t>Your OUTstanding Succes</w:t>
      </w:r>
      <w:r>
        <w:rPr>
          <w:rStyle w:val="Strong"/>
          <w:rFonts w:ascii="Century Gothic" w:hAnsi="Century Gothic"/>
          <w:color w:val="000000"/>
        </w:rPr>
        <w:t>s Game</w:t>
      </w:r>
      <w:r w:rsidRPr="009A05A7">
        <w:rPr>
          <w:rStyle w:val="Strong"/>
          <w:rFonts w:ascii="Century Gothic" w:hAnsi="Century Gothic"/>
          <w:b w:val="0"/>
          <w:color w:val="000000"/>
        </w:rPr>
        <w:t xml:space="preserve"> is</w:t>
      </w:r>
      <w:r>
        <w:rPr>
          <w:rFonts w:ascii="Century Gothic" w:hAnsi="Century Gothic"/>
          <w:color w:val="000000"/>
        </w:rPr>
        <w:t xml:space="preserve"> a quiz game</w:t>
      </w:r>
      <w:r>
        <w:rPr>
          <w:rFonts w:ascii="Century Gothic" w:hAnsi="Century Gothic"/>
          <w:color w:val="000000"/>
        </w:rPr>
        <w:t xml:space="preserve"> PowerPoint presentation with over 45 fun questions &amp; answers about </w:t>
      </w:r>
      <w:r>
        <w:rPr>
          <w:rFonts w:ascii="Century Gothic" w:hAnsi="Century Gothic"/>
          <w:color w:val="000000"/>
        </w:rPr>
        <w:t xml:space="preserve">gay &amp; </w:t>
      </w:r>
      <w:r>
        <w:rPr>
          <w:rFonts w:ascii="Century Gothic" w:hAnsi="Century Gothic"/>
          <w:color w:val="000000"/>
        </w:rPr>
        <w:t xml:space="preserve">LGBT diversity.   </w:t>
      </w:r>
      <w:r w:rsidR="006F506A">
        <w:rPr>
          <w:rFonts w:ascii="Century Gothic" w:hAnsi="Century Gothic"/>
          <w:color w:val="000000"/>
        </w:rPr>
        <w:t>Some</w:t>
      </w:r>
      <w:r w:rsidR="00F952E5">
        <w:rPr>
          <w:rFonts w:ascii="Century Gothic" w:hAnsi="Century Gothic"/>
          <w:color w:val="000000"/>
        </w:rPr>
        <w:t xml:space="preserve"> questions are multiple </w:t>
      </w:r>
      <w:proofErr w:type="gramStart"/>
      <w:r w:rsidR="00F952E5">
        <w:rPr>
          <w:rFonts w:ascii="Century Gothic" w:hAnsi="Century Gothic"/>
          <w:color w:val="000000"/>
        </w:rPr>
        <w:t>choice</w:t>
      </w:r>
      <w:proofErr w:type="gramEnd"/>
      <w:r w:rsidR="00F952E5">
        <w:rPr>
          <w:rFonts w:ascii="Century Gothic" w:hAnsi="Century Gothic"/>
          <w:color w:val="000000"/>
        </w:rPr>
        <w:t xml:space="preserve">, </w:t>
      </w:r>
      <w:r w:rsidR="006F506A">
        <w:rPr>
          <w:rFonts w:ascii="Century Gothic" w:hAnsi="Century Gothic"/>
          <w:color w:val="000000"/>
        </w:rPr>
        <w:t xml:space="preserve">and others are true/ false. </w:t>
      </w:r>
      <w:r w:rsidR="00904B04">
        <w:rPr>
          <w:rFonts w:ascii="Century Gothic" w:hAnsi="Century Gothic"/>
          <w:color w:val="000000"/>
        </w:rPr>
        <w:t xml:space="preserve">Questions vary from simple (suitable for mixed audiences) to advanced (suitable for LGBT groups).   </w:t>
      </w:r>
      <w:r w:rsidR="000722F4">
        <w:rPr>
          <w:rFonts w:ascii="Century Gothic" w:hAnsi="Century Gothic"/>
          <w:color w:val="000000"/>
        </w:rPr>
        <w:t>Ages 11</w:t>
      </w:r>
      <w:r w:rsidR="00F55F69">
        <w:rPr>
          <w:rFonts w:ascii="Century Gothic" w:hAnsi="Century Gothic"/>
          <w:color w:val="000000"/>
        </w:rPr>
        <w:t xml:space="preserve"> to </w:t>
      </w:r>
      <w:r w:rsidR="000722F4">
        <w:rPr>
          <w:rFonts w:ascii="Century Gothic" w:hAnsi="Century Gothic"/>
          <w:color w:val="000000"/>
        </w:rPr>
        <w:t>111</w:t>
      </w:r>
      <w:r w:rsidR="00F55F69">
        <w:rPr>
          <w:rFonts w:ascii="Century Gothic" w:hAnsi="Century Gothic"/>
          <w:color w:val="000000"/>
        </w:rPr>
        <w:t xml:space="preserve">. </w:t>
      </w:r>
      <w:r>
        <w:rPr>
          <w:rFonts w:ascii="Century Gothic" w:hAnsi="Century Gothic"/>
          <w:color w:val="000000"/>
        </w:rPr>
        <w:t>Typical play time is 30-90 minutes per gro</w:t>
      </w:r>
      <w:bookmarkStart w:id="0" w:name="_GoBack"/>
      <w:bookmarkEnd w:id="0"/>
      <w:r>
        <w:rPr>
          <w:rFonts w:ascii="Century Gothic" w:hAnsi="Century Gothic"/>
          <w:color w:val="000000"/>
        </w:rPr>
        <w:t>up.</w:t>
      </w:r>
    </w:p>
    <w:p w:rsidR="003D4C41" w:rsidRDefault="00F952E5"/>
    <w:sectPr w:rsidR="003D4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561"/>
    <w:multiLevelType w:val="hybridMultilevel"/>
    <w:tmpl w:val="EBD868B4"/>
    <w:lvl w:ilvl="0" w:tplc="61F8D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CF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AD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67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AC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2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86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2E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CA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F0"/>
    <w:rsid w:val="000722F4"/>
    <w:rsid w:val="001970F0"/>
    <w:rsid w:val="006F506A"/>
    <w:rsid w:val="008F45BD"/>
    <w:rsid w:val="00904B04"/>
    <w:rsid w:val="0098361C"/>
    <w:rsid w:val="009A05A7"/>
    <w:rsid w:val="00BA327D"/>
    <w:rsid w:val="00F55F69"/>
    <w:rsid w:val="00F84FA6"/>
    <w:rsid w:val="00F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0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0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6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1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6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3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1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8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6</cp:revision>
  <dcterms:created xsi:type="dcterms:W3CDTF">2013-09-22T18:25:00Z</dcterms:created>
  <dcterms:modified xsi:type="dcterms:W3CDTF">2013-09-22T19:54:00Z</dcterms:modified>
</cp:coreProperties>
</file>